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ListParagraph"/>
        <w:spacing w:before="0" w:after="0"/>
        <w:ind w:left="0" w:right="0" w:hanging="0"/>
        <w:jc w:val="both"/>
        <w:rPr>
          <w:rFonts w:cs="Arial" w:ascii="Arial" w:hAnsi="Arial"/>
          <w:b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Disciplina:</w:t>
      </w:r>
      <w:r>
        <w:rPr>
          <w:rFonts w:cs="Arial" w:ascii="Arial" w:hAnsi="Arial"/>
          <w:b/>
          <w:sz w:val="24"/>
          <w:szCs w:val="24"/>
          <w:lang w:val="pt-BR"/>
        </w:rPr>
        <w:t xml:space="preserve"> Eletromagnetismo</w:t>
      </w:r>
    </w:p>
    <w:p>
      <w:pPr>
        <w:pStyle w:val="ListParagraph"/>
        <w:spacing w:before="0" w:after="0"/>
        <w:ind w:left="0" w:right="0" w:hanging="0"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Carga horária: 60h (4 créditos)</w:t>
      </w:r>
    </w:p>
    <w:p>
      <w:pPr>
        <w:pStyle w:val="ListParagraph"/>
        <w:spacing w:before="0" w:after="0"/>
        <w:ind w:left="0" w:right="0" w:hanging="0"/>
        <w:jc w:val="both"/>
        <w:rPr/>
      </w:pPr>
      <w:r>
        <w:rPr/>
      </w:r>
    </w:p>
    <w:p>
      <w:pPr>
        <w:pStyle w:val="ListParagraph"/>
        <w:spacing w:before="0" w:after="0"/>
        <w:ind w:left="0" w:right="0" w:hanging="0"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jc w:val="both"/>
        <w:rPr>
          <w:rFonts w:cs="Arial" w:ascii="Arial" w:hAnsi="Arial"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  <w:t>EMENTA:</w:t>
      </w:r>
    </w:p>
    <w:p>
      <w:pPr>
        <w:pStyle w:val="Normal"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Leis do eletromagnetismo. Campo elétrico e campo magnético. Força de Lorenz. Equações de Maxwell. A luz como solução das equações de Maxwell. Eletromagnetismo e relatividade restrita.</w:t>
      </w:r>
    </w:p>
    <w:p>
      <w:pPr>
        <w:pStyle w:val="Normal"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ListParagraph"/>
        <w:spacing w:before="0" w:after="0"/>
        <w:ind w:left="0" w:right="0" w:hanging="0"/>
        <w:jc w:val="both"/>
        <w:rPr>
          <w:rFonts w:cs="Arial" w:ascii="Arial" w:hAnsi="Arial"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>Plano de Ensino da disciplina Eletromagnetismo</w:t>
      </w:r>
    </w:p>
    <w:p>
      <w:pPr>
        <w:pStyle w:val="Normal"/>
        <w:jc w:val="both"/>
        <w:rPr>
          <w:rFonts w:cs="Arial" w:ascii="Arial" w:hAnsi="Arial"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</w:r>
    </w:p>
    <w:p>
      <w:pPr>
        <w:pStyle w:val="ListParagraph"/>
        <w:spacing w:before="0" w:after="0"/>
        <w:ind w:left="0" w:right="0" w:hanging="0"/>
        <w:jc w:val="both"/>
        <w:rPr>
          <w:rFonts w:cs="Arial" w:ascii="Arial" w:hAnsi="Arial"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>Parte I: Eletrostática</w:t>
      </w:r>
    </w:p>
    <w:p>
      <w:pPr>
        <w:pStyle w:val="ListParagraph"/>
        <w:spacing w:before="0" w:after="0"/>
        <w:ind w:left="0" w:right="0" w:hanging="0"/>
        <w:jc w:val="both"/>
        <w:rPr>
          <w:rFonts w:cs="Arial" w:ascii="Arial" w:hAnsi="Arial"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Carga elétrica e Lei de Coulomb.                                                                            2h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Campo elétrico e Princípio da Superposição. Distribuições contínuas de carga.   4h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Conceito de fluxo e divergente de um campo vetorial no espaço. Lei de Gauss da Eletrostática nas formas integral e diferencial.                                                        4h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Campos gradientes e potencial eletrostático.                                                          2h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Laplaciano em coordenadas cartesianas, cilíndricas e esféricas.  Problemas de valor de contorno em eletrostática: equações de Laplace e Poisson.                    6h</w:t>
      </w:r>
    </w:p>
    <w:p>
      <w:pPr>
        <w:pStyle w:val="Normal"/>
        <w:spacing w:before="0" w:after="0"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before="0" w:after="0"/>
        <w:jc w:val="both"/>
        <w:rPr>
          <w:rFonts w:cs="Arial" w:ascii="Arial" w:hAnsi="Arial"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>1ª Avaliação</w:t>
        <w:tab/>
        <w:tab/>
        <w:tab/>
        <w:tab/>
        <w:tab/>
        <w:tab/>
        <w:tab/>
        <w:tab/>
        <w:tab/>
        <w:t xml:space="preserve">                            2h</w:t>
      </w:r>
    </w:p>
    <w:p>
      <w:pPr>
        <w:pStyle w:val="Normal"/>
        <w:jc w:val="both"/>
        <w:rPr>
          <w:rFonts w:cs="Arial" w:ascii="Arial" w:hAnsi="Arial"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</w:r>
    </w:p>
    <w:p>
      <w:pPr>
        <w:pStyle w:val="ListParagraph"/>
        <w:spacing w:before="0" w:after="0"/>
        <w:ind w:left="0" w:right="0" w:hanging="0"/>
        <w:jc w:val="both"/>
        <w:rPr>
          <w:rFonts w:cs="Arial" w:ascii="Arial" w:hAnsi="Arial"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>Parte I: Magnetismo</w:t>
      </w:r>
    </w:p>
    <w:p>
      <w:pPr>
        <w:pStyle w:val="ListParagraph"/>
        <w:spacing w:before="0" w:after="0"/>
        <w:ind w:left="0" w:right="0" w:hanging="0"/>
        <w:jc w:val="both"/>
        <w:rPr>
          <w:rFonts w:cs="Arial" w:ascii="Arial" w:hAnsi="Arial"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 xml:space="preserve">Cargas em movimento: campo magnético e força de Lorentz.                           2h                                                            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Corrente elétrica. Leis de Biot-Savart e Ampère.                                                2h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Conservação da carga elétrica e corrente de deslocamento.                              2h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Densidade de corrente e seu fluxo. Circulação e rotacional de um vetor. Teorema de Stokes. Lei de Ampére-Maxwell nas formas integral e diferencial. 4h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Fluxo do campo magnético e Lei de Gauss do Magnetismo nas formas integral e diferencial. Potencial Vetor.                                                                                 2h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Fluxo variável do campo magnético. Lei da indução de Faraday-Lenz.             2h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 xml:space="preserve">Equações de Maxwell na presença de fontes e invariância de calibre. Equações de onda nos calibres de Coulomb e Lorentz.                                                      4h           </w:t>
      </w:r>
    </w:p>
    <w:p>
      <w:pPr>
        <w:pStyle w:val="ListParagraph"/>
        <w:spacing w:before="0" w:after="0"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before="0" w:after="0"/>
        <w:jc w:val="both"/>
        <w:rPr>
          <w:rFonts w:cs="Arial" w:ascii="Arial" w:hAnsi="Arial"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 xml:space="preserve">2ª Avaliação                                                                                                                   2h                                                                                                                                                                                     </w:t>
      </w:r>
    </w:p>
    <w:p>
      <w:pPr>
        <w:pStyle w:val="ListParagraph"/>
        <w:spacing w:before="0" w:after="0"/>
        <w:ind w:left="0" w:right="0" w:hanging="0"/>
        <w:jc w:val="both"/>
        <w:rPr>
          <w:rFonts w:cs="Arial" w:ascii="Arial" w:hAnsi="Arial"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</w:r>
    </w:p>
    <w:p>
      <w:pPr>
        <w:pStyle w:val="Normal"/>
        <w:jc w:val="both"/>
        <w:rPr>
          <w:rFonts w:cs="Arial" w:ascii="Arial" w:hAnsi="Arial"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>Parte III: Relatividade Restrita e Eletromagnetismo</w:t>
      </w:r>
    </w:p>
    <w:p>
      <w:pPr>
        <w:pStyle w:val="ListParagraph"/>
        <w:numPr>
          <w:ilvl w:val="0"/>
          <w:numId w:val="3"/>
        </w:numPr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Postulados da Teoria da Relatividade Especial. Covariância das leis da física. 2h</w:t>
      </w:r>
    </w:p>
    <w:p>
      <w:pPr>
        <w:pStyle w:val="ListParagraph"/>
        <w:numPr>
          <w:ilvl w:val="0"/>
          <w:numId w:val="3"/>
        </w:numPr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Eventos no espaço-tempo de Minkowski. Causalidade e cone-de-luz. Tempo-próprio e sincronização de relógios de observadores inerciais.  Superfícies de simultaneidade e distâncias espaciais.                                                                2h</w:t>
      </w:r>
    </w:p>
    <w:p>
      <w:pPr>
        <w:pStyle w:val="ListParagraph"/>
        <w:numPr>
          <w:ilvl w:val="0"/>
          <w:numId w:val="3"/>
        </w:numPr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 xml:space="preserve">Relatividade da simultaneidade. Transformações de Lorentz.                            4h </w:t>
      </w:r>
    </w:p>
    <w:p>
      <w:pPr>
        <w:pStyle w:val="ListParagraph"/>
        <w:numPr>
          <w:ilvl w:val="0"/>
          <w:numId w:val="3"/>
        </w:numPr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Efeitos cinemáticos: dilatação temporal e contração do comprimento. Efeito Doppler para a luz.                                                                                               2h</w:t>
      </w:r>
    </w:p>
    <w:p>
      <w:pPr>
        <w:pStyle w:val="ListParagraph"/>
        <w:numPr>
          <w:ilvl w:val="0"/>
          <w:numId w:val="3"/>
        </w:numPr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 xml:space="preserve">Intervalo invariante e quadrivetores. Quadripotencial e quadricorrente. Transformação do campo eletromagnético.                                                        2h                                                                              </w:t>
      </w:r>
    </w:p>
    <w:p>
      <w:pPr>
        <w:pStyle w:val="ListParagraph"/>
        <w:numPr>
          <w:ilvl w:val="0"/>
          <w:numId w:val="3"/>
        </w:numPr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Tensor do campo eletromagnético e invariância de calibre. A quadriforça de Lorentz.                                                                                                                4h</w:t>
      </w:r>
    </w:p>
    <w:p>
      <w:pPr>
        <w:pStyle w:val="ListParagraph"/>
        <w:numPr>
          <w:ilvl w:val="0"/>
          <w:numId w:val="3"/>
        </w:numPr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 xml:space="preserve">Formulação covariante do eletromagnetismo.                                                     2h                                                                 </w:t>
      </w:r>
    </w:p>
    <w:p>
      <w:pPr>
        <w:pStyle w:val="Normal"/>
        <w:ind w:left="360" w:right="0" w:hanging="0"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 xml:space="preserve">3ª Avaliação                                                                                                             2h                                                           </w:t>
      </w:r>
      <w:r>
        <w:rPr>
          <w:rFonts w:cs="Arial" w:ascii="Arial" w:hAnsi="Arial"/>
          <w:sz w:val="24"/>
          <w:szCs w:val="24"/>
          <w:lang w:val="pt-BR"/>
        </w:rPr>
        <w:t xml:space="preserve">                                                               </w:t>
      </w:r>
    </w:p>
    <w:p>
      <w:pPr>
        <w:pStyle w:val="Normal"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jc w:val="both"/>
        <w:rPr>
          <w:rFonts w:cs="Arial" w:ascii="Arial" w:hAnsi="Arial"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  <w:t xml:space="preserve">Bibliografia: </w:t>
      </w:r>
    </w:p>
    <w:p>
      <w:pPr>
        <w:pStyle w:val="Normal"/>
        <w:ind w:left="426" w:right="0" w:hanging="426"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1) Purcell, E. M. Curso de Berkeley: Eletricidade e Magnetismo, São Paulo: Edgard Blucher, 1973.</w:t>
      </w:r>
    </w:p>
    <w:p>
      <w:pPr>
        <w:pStyle w:val="Normal"/>
        <w:ind w:left="426" w:right="0" w:hanging="426"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 xml:space="preserve">2) Nussenzveig, H. M. Curso de Física Básica – Eletromagnetismo. São Paulo: Edgard Blucher, 1997. </w:t>
      </w:r>
    </w:p>
    <w:p>
      <w:pPr>
        <w:pStyle w:val="Normal"/>
        <w:ind w:left="426" w:right="0" w:hanging="426"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 xml:space="preserve">3) Nussenzveig, H. M. Curso de Física Básica – Ótica, relatividade, física quântica. São Paulo: Edgard Blucher, 1998. </w:t>
      </w:r>
    </w:p>
    <w:p>
      <w:pPr>
        <w:pStyle w:val="Normal"/>
        <w:ind w:left="426" w:right="0" w:hanging="426"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4) Feynman, R. P. Lições de Física de Feynman. Porto Alegre: Bookman, 2008.</w:t>
      </w:r>
    </w:p>
    <w:p>
      <w:pPr>
        <w:pStyle w:val="Normal"/>
        <w:spacing w:before="0" w:after="200"/>
        <w:ind w:left="426" w:right="0" w:hanging="426"/>
        <w:jc w:val="both"/>
        <w:rPr>
          <w:rFonts w:cs="Arial" w:ascii="Arial" w:hAnsi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</w:rPr>
        <w:t xml:space="preserve">5) Jackson, J. D. Classical Electrodynamics (3rd ed.) </w:t>
      </w:r>
      <w:r>
        <w:rPr>
          <w:rFonts w:cs="Arial" w:ascii="Arial" w:hAnsi="Arial"/>
          <w:sz w:val="24"/>
          <w:szCs w:val="24"/>
          <w:lang w:val="pt-BR"/>
        </w:rPr>
        <w:t>Wiley, 1998.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6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2450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b w:val="false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32450f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2014-04-11T12:05:00Z</dcterms:created>
  <dc:creator>wagner</dc:creator>
  <dc:language>pt-BR</dc:language>
  <cp:lastModifiedBy>Jeferson</cp:lastModifiedBy>
  <dcterms:modified xsi:type="dcterms:W3CDTF">2014-04-17T05:56:00Z</dcterms:modified>
  <cp:revision>11</cp:revision>
</cp:coreProperties>
</file>